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CD93" w14:textId="77777777" w:rsidR="00924332" w:rsidRDefault="00E717B7" w:rsidP="00E717B7">
      <w:pPr>
        <w:tabs>
          <w:tab w:val="right" w:pos="15404"/>
        </w:tabs>
        <w:spacing w:after="0" w:line="259" w:lineRule="auto"/>
        <w:ind w:left="0" w:right="-388" w:firstLine="0"/>
      </w:pPr>
      <w:r>
        <w:rPr>
          <w:b/>
          <w:color w:val="4472C4"/>
          <w:sz w:val="32"/>
        </w:rPr>
        <w:t xml:space="preserve">Year </w:t>
      </w:r>
      <w:r w:rsidR="00A27135">
        <w:rPr>
          <w:b/>
          <w:color w:val="4472C4"/>
          <w:sz w:val="32"/>
        </w:rPr>
        <w:t>4</w:t>
      </w:r>
      <w:r w:rsidR="007D10B5">
        <w:rPr>
          <w:b/>
          <w:color w:val="4472C4"/>
          <w:sz w:val="32"/>
        </w:rPr>
        <w:t xml:space="preserve"> </w:t>
      </w:r>
      <w:r>
        <w:rPr>
          <w:b/>
          <w:color w:val="4472C4"/>
          <w:sz w:val="32"/>
        </w:rPr>
        <w:t>English Writing Overview</w:t>
      </w:r>
      <w:r w:rsidR="008E1302">
        <w:rPr>
          <w:color w:val="000000"/>
          <w:sz w:val="32"/>
        </w:rPr>
        <w:t xml:space="preserve"> </w:t>
      </w:r>
      <w:r w:rsidR="008E1302">
        <w:rPr>
          <w:color w:val="000000"/>
          <w:sz w:val="32"/>
        </w:rPr>
        <w:tab/>
      </w:r>
      <w:r>
        <w:rPr>
          <w:noProof/>
          <w:color w:val="000000"/>
          <w:sz w:val="32"/>
        </w:rPr>
        <w:drawing>
          <wp:inline distT="0" distB="0" distL="0" distR="0" wp14:anchorId="37739369" wp14:editId="67EAEE25">
            <wp:extent cx="774065" cy="8597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36D5A" w14:textId="77777777" w:rsidR="00924332" w:rsidRDefault="008E1302">
      <w:pPr>
        <w:spacing w:after="0" w:line="259" w:lineRule="auto"/>
        <w:ind w:left="0" w:firstLine="0"/>
        <w:jc w:val="left"/>
      </w:pPr>
      <w:r>
        <w:rPr>
          <w:color w:val="000000"/>
          <w:sz w:val="15"/>
        </w:rPr>
        <w:t xml:space="preserve"> </w:t>
      </w:r>
    </w:p>
    <w:tbl>
      <w:tblPr>
        <w:tblStyle w:val="TableGrid"/>
        <w:tblW w:w="15380" w:type="dxa"/>
        <w:tblInd w:w="38" w:type="dxa"/>
        <w:tblCellMar>
          <w:top w:w="65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2561"/>
        <w:gridCol w:w="2566"/>
        <w:gridCol w:w="2566"/>
        <w:gridCol w:w="2566"/>
        <w:gridCol w:w="2558"/>
      </w:tblGrid>
      <w:tr w:rsidR="003F70A6" w:rsidRPr="001C756B" w14:paraId="289CF5E3" w14:textId="77777777" w:rsidTr="001C756B">
        <w:trPr>
          <w:trHeight w:val="39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F2F2F2"/>
          </w:tcPr>
          <w:p w14:paraId="6FF6CD37" w14:textId="77777777" w:rsidR="008E1302" w:rsidRPr="001C756B" w:rsidRDefault="008E1302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b/>
                <w:color w:val="auto"/>
                <w:sz w:val="24"/>
                <w:szCs w:val="24"/>
              </w:rPr>
              <w:t>Autumn 1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DEEAF6"/>
          </w:tcPr>
          <w:p w14:paraId="6A2BA7AC" w14:textId="77777777" w:rsidR="008E1302" w:rsidRPr="001C756B" w:rsidRDefault="008E1302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Autumn 2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27CC5285" w14:textId="77777777" w:rsidR="008E1302" w:rsidRPr="001C756B" w:rsidRDefault="001C756B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Spring 1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64867468" w14:textId="77777777" w:rsidR="008E1302" w:rsidRPr="001C756B" w:rsidRDefault="008E1302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Spring </w:t>
            </w:r>
            <w:r w:rsidR="001C756B" w:rsidRPr="001C756B">
              <w:rPr>
                <w:rFonts w:ascii="Candara" w:hAnsi="Candara"/>
                <w:color w:val="auto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9CC2E5"/>
          </w:tcPr>
          <w:p w14:paraId="152CAD8C" w14:textId="77777777" w:rsidR="008E1302" w:rsidRPr="001C756B" w:rsidRDefault="001C756B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Summer 1</w:t>
            </w:r>
          </w:p>
        </w:tc>
        <w:tc>
          <w:tcPr>
            <w:tcW w:w="2558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4" w:space="0" w:color="auto"/>
            </w:tcBorders>
            <w:shd w:val="clear" w:color="auto" w:fill="4472C4"/>
          </w:tcPr>
          <w:p w14:paraId="6E0A9FAF" w14:textId="77777777" w:rsidR="008E1302" w:rsidRPr="001C756B" w:rsidRDefault="008E1302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Summer 2</w:t>
            </w:r>
          </w:p>
        </w:tc>
      </w:tr>
      <w:tr w:rsidR="003F70A6" w:rsidRPr="001C756B" w14:paraId="4A45DB8B" w14:textId="77777777" w:rsidTr="001C756B">
        <w:trPr>
          <w:trHeight w:val="39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2891BBF1" w14:textId="77777777" w:rsidR="007D10B5" w:rsidRPr="001C756B" w:rsidRDefault="00C969B5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proofErr w:type="spellStart"/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Manfish</w:t>
            </w:r>
            <w:proofErr w:type="spellEnd"/>
            <w:r w:rsidR="003F70A6"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="003F70A6">
              <w:rPr>
                <w:noProof/>
              </w:rPr>
              <w:drawing>
                <wp:inline distT="0" distB="0" distL="0" distR="0" wp14:anchorId="3ABEFAD3" wp14:editId="4BA95462">
                  <wp:extent cx="1228725" cy="1182853"/>
                  <wp:effectExtent l="0" t="0" r="0" b="0"/>
                  <wp:docPr id="2" name="Picture 2" descr="https://pictures.abebooks.com/inventory/md/md31090803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tures.abebooks.com/inventory/md/md31090803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75" cy="1199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79E3C20C" w14:textId="77777777" w:rsidR="007D10B5" w:rsidRDefault="00C969B5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Leaf</w:t>
            </w:r>
          </w:p>
          <w:p w14:paraId="31983AB9" w14:textId="77777777" w:rsidR="003F70A6" w:rsidRPr="001C756B" w:rsidRDefault="003F70A6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170460" wp14:editId="200FA960">
                  <wp:extent cx="1360714" cy="1158240"/>
                  <wp:effectExtent l="0" t="0" r="0" b="3810"/>
                  <wp:docPr id="3" name="Picture 3" descr="https://pictures.abebooks.com/isbn/9781911171737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tures.abebooks.com/isbn/9781911171737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86" cy="116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3811A87E" w14:textId="77777777" w:rsidR="007D10B5" w:rsidRDefault="00C969B5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The Whale</w:t>
            </w:r>
          </w:p>
          <w:p w14:paraId="1879C916" w14:textId="77777777" w:rsidR="003F70A6" w:rsidRPr="001C756B" w:rsidRDefault="003F70A6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E17AD4" wp14:editId="4C31DE46">
                  <wp:extent cx="1246071" cy="1272540"/>
                  <wp:effectExtent l="0" t="0" r="0" b="3810"/>
                  <wp:docPr id="4" name="Picture 4" descr="https://pictures.abebooks.com/isbn/9781783701711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ictures.abebooks.com/isbn/9781783701711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90" cy="127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13240645" w14:textId="77777777" w:rsidR="007D10B5" w:rsidRDefault="00C969B5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Arthur and the Golden Rope</w:t>
            </w:r>
          </w:p>
          <w:p w14:paraId="68113E29" w14:textId="77777777" w:rsidR="003F70A6" w:rsidRPr="001C756B" w:rsidRDefault="003F70A6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28F34E" wp14:editId="2E0AC2F1">
                  <wp:extent cx="756099" cy="1036320"/>
                  <wp:effectExtent l="0" t="0" r="6350" b="0"/>
                  <wp:docPr id="5" name="Picture 5" descr="https://pictures.abebooks.com/isbn/9781911171690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ctures.abebooks.com/isbn/9781911171690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848" cy="10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788A9477" w14:textId="77777777" w:rsidR="007D10B5" w:rsidRDefault="00C969B5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The Lost Happy Endings</w:t>
            </w:r>
          </w:p>
          <w:p w14:paraId="776E96CF" w14:textId="77777777" w:rsidR="003F70A6" w:rsidRPr="001C756B" w:rsidRDefault="003F70A6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55597" wp14:editId="12116AFC">
                  <wp:extent cx="853440" cy="1071084"/>
                  <wp:effectExtent l="0" t="0" r="3810" b="0"/>
                  <wp:docPr id="6" name="Picture 6" descr="The Lost Happy Endings: Amazon.co.uk: Duffy, Carol Ann, Ray, Jane:  978074758106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Lost Happy Endings: Amazon.co.uk: Duffy, Carol Ann, Ray, Jane:  978074758106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95" cy="108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4" w:space="0" w:color="auto"/>
            </w:tcBorders>
            <w:shd w:val="clear" w:color="auto" w:fill="auto"/>
          </w:tcPr>
          <w:p w14:paraId="689C6D85" w14:textId="77777777" w:rsidR="007D10B5" w:rsidRDefault="00C969B5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The Journey</w:t>
            </w:r>
          </w:p>
          <w:p w14:paraId="54227DED" w14:textId="77777777" w:rsidR="003F70A6" w:rsidRPr="001C756B" w:rsidRDefault="003F70A6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41F307" wp14:editId="1A153733">
                  <wp:extent cx="1421642" cy="1066800"/>
                  <wp:effectExtent l="0" t="0" r="7620" b="0"/>
                  <wp:docPr id="7" name="Picture 7" descr="https://pictures.abebooks.com/isbn/9781909263994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ictures.abebooks.com/isbn/9781909263994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827" cy="107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56B" w:rsidRPr="001C756B" w14:paraId="0FBFC60D" w14:textId="77777777" w:rsidTr="001C756B">
        <w:trPr>
          <w:trHeight w:val="43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4" w:space="0" w:color="auto"/>
            </w:tcBorders>
          </w:tcPr>
          <w:p w14:paraId="7504334B" w14:textId="77777777" w:rsidR="00296AF0" w:rsidRDefault="00296AF0" w:rsidP="00296AF0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t>Writing Outcome and Purpose</w:t>
            </w:r>
          </w:p>
          <w:p w14:paraId="3D30AF3F" w14:textId="77777777" w:rsidR="00C969B5" w:rsidRPr="001C756B" w:rsidRDefault="00296AF0" w:rsidP="00296AF0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>Fiction</w:t>
            </w:r>
          </w:p>
        </w:tc>
      </w:tr>
      <w:tr w:rsidR="00F9415F" w:rsidRPr="001C756B" w14:paraId="225ED9A1" w14:textId="77777777" w:rsidTr="00C969B5">
        <w:trPr>
          <w:trHeight w:val="104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B1DA31C" w14:textId="77777777" w:rsidR="00F9415F" w:rsidRPr="001C756B" w:rsidRDefault="00F9415F" w:rsidP="00F9415F">
            <w:pPr>
              <w:spacing w:after="0" w:line="259" w:lineRule="auto"/>
              <w:ind w:left="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Narrative: Invention </w:t>
            </w:r>
          </w:p>
          <w:p w14:paraId="4B074077" w14:textId="77777777" w:rsidR="00F9415F" w:rsidRPr="001C756B" w:rsidRDefault="00F9415F" w:rsidP="00F9415F">
            <w:pPr>
              <w:spacing w:after="0" w:line="259" w:lineRule="auto"/>
              <w:ind w:left="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  <w:p w14:paraId="7040E028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  <w:p w14:paraId="03E450F3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9023BD6" w14:textId="77777777" w:rsidR="00296AF0" w:rsidRPr="001C756B" w:rsidRDefault="00F9415F" w:rsidP="00296AF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  <w:r w:rsidR="00296AF0"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Narrative: Outsider </w:t>
            </w:r>
          </w:p>
          <w:p w14:paraId="15BE7E7A" w14:textId="77777777" w:rsidR="00296AF0" w:rsidRPr="001C756B" w:rsidRDefault="00296AF0" w:rsidP="00296AF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  <w:p w14:paraId="4806B9DA" w14:textId="77777777" w:rsidR="00F9415F" w:rsidRPr="001C756B" w:rsidRDefault="00296AF0" w:rsidP="00296AF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514CE7D" w14:textId="77777777" w:rsidR="00296AF0" w:rsidRPr="001C756B" w:rsidRDefault="00296AF0" w:rsidP="00296AF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Narrative: Setting Narrative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  <w:p w14:paraId="4A4279A3" w14:textId="77777777" w:rsidR="00F9415F" w:rsidRPr="001C756B" w:rsidRDefault="00296AF0" w:rsidP="00296AF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3412F17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Narrative: Myth Narrative </w:t>
            </w:r>
          </w:p>
          <w:p w14:paraId="26B86D22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0C3F7ADC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A5904AA" w14:textId="77777777" w:rsidR="00296AF0" w:rsidRPr="001C756B" w:rsidRDefault="00296AF0" w:rsidP="00296AF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Narrative: Twisted </w:t>
            </w:r>
          </w:p>
          <w:p w14:paraId="4414D72F" w14:textId="77777777" w:rsidR="00296AF0" w:rsidRPr="001C756B" w:rsidRDefault="00296AF0" w:rsidP="00296AF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 </w:t>
            </w:r>
          </w:p>
          <w:p w14:paraId="6E8FEF6D" w14:textId="77777777" w:rsidR="00296AF0" w:rsidRPr="001C756B" w:rsidRDefault="00296AF0" w:rsidP="00296AF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22E12222" w14:textId="77777777" w:rsidR="00F9415F" w:rsidRPr="001C756B" w:rsidRDefault="00296AF0" w:rsidP="00296AF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1E73DCE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Narrative: Refugee </w:t>
            </w:r>
          </w:p>
          <w:p w14:paraId="0F3ADE4E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Narrative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  <w:p w14:paraId="606F2156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</w:tr>
      <w:tr w:rsidR="00296AF0" w:rsidRPr="001C756B" w14:paraId="5A0D4C54" w14:textId="77777777" w:rsidTr="001E6326">
        <w:trPr>
          <w:trHeight w:val="15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BCFB2DB" w14:textId="77777777" w:rsidR="00296AF0" w:rsidRPr="001C756B" w:rsidRDefault="00296AF0" w:rsidP="00296AF0">
            <w:pPr>
              <w:tabs>
                <w:tab w:val="left" w:pos="8400"/>
              </w:tabs>
              <w:spacing w:after="0" w:line="259" w:lineRule="auto"/>
              <w:ind w:left="2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>Non-Fiction</w:t>
            </w: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Curriculum Focus</w:t>
            </w:r>
          </w:p>
        </w:tc>
      </w:tr>
      <w:tr w:rsidR="00296AF0" w:rsidRPr="001C756B" w14:paraId="3703E6BA" w14:textId="77777777" w:rsidTr="00296AF0">
        <w:trPr>
          <w:trHeight w:val="159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B362B60" w14:textId="77777777" w:rsidR="00296AF0" w:rsidRDefault="00296AF0" w:rsidP="00010F59">
            <w:pPr>
              <w:spacing w:after="0" w:line="236" w:lineRule="auto"/>
              <w:ind w:left="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History: Highgate Cemetery </w:t>
            </w:r>
          </w:p>
          <w:p w14:paraId="782ADB30" w14:textId="77777777" w:rsidR="00296AF0" w:rsidRDefault="00296AF0" w:rsidP="00010F59">
            <w:pPr>
              <w:spacing w:after="0" w:line="236" w:lineRule="auto"/>
              <w:ind w:left="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14:paraId="1F27AE0F" w14:textId="77777777" w:rsidR="00296AF0" w:rsidRPr="00296AF0" w:rsidRDefault="00296AF0" w:rsidP="00010F59">
            <w:pPr>
              <w:spacing w:after="0" w:line="236" w:lineRule="auto"/>
              <w:ind w:left="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color w:val="auto"/>
                <w:sz w:val="24"/>
                <w:szCs w:val="24"/>
              </w:rPr>
              <w:t>Fact file on notable people buried in Highgate cemetery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04D4566" w14:textId="77777777" w:rsid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Geography: Rivers and Water Cycles </w:t>
            </w:r>
          </w:p>
          <w:p w14:paraId="3F6C2CA0" w14:textId="77777777" w:rsid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14:paraId="33F8D669" w14:textId="77777777" w:rsidR="00296AF0" w:rsidRP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color w:val="auto"/>
                <w:sz w:val="24"/>
                <w:szCs w:val="24"/>
              </w:rPr>
              <w:t>Explanation of a water cycle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C463D47" w14:textId="16E207E3" w:rsidR="00296AF0" w:rsidRPr="00296AF0" w:rsidRDefault="00AB23B3" w:rsidP="00010F59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Science: Living Things </w:t>
            </w:r>
          </w:p>
          <w:p w14:paraId="5DA9C367" w14:textId="77777777" w:rsidR="00296AF0" w:rsidRDefault="00296AF0" w:rsidP="00010F59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54BA34F0" w14:textId="77777777" w:rsidR="00296AF0" w:rsidRDefault="00296AF0" w:rsidP="00010F59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068DB1F5" w14:textId="5ED5AA64" w:rsidR="00296AF0" w:rsidRDefault="00AB23B3" w:rsidP="00010F59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Non-chronological report </w:t>
            </w:r>
          </w:p>
          <w:p w14:paraId="2DEB646D" w14:textId="77777777" w:rsidR="00296AF0" w:rsidRDefault="00296AF0" w:rsidP="00010F59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3A786C49" w14:textId="77777777" w:rsidR="00296AF0" w:rsidRPr="001C756B" w:rsidRDefault="00296AF0" w:rsidP="00010F59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8DEF952" w14:textId="77777777" w:rsidR="00296AF0" w:rsidRPr="00296AF0" w:rsidRDefault="00296AF0" w:rsidP="00010F59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History: Gordan Brown </w:t>
            </w:r>
          </w:p>
          <w:p w14:paraId="5D0F9F98" w14:textId="77777777" w:rsidR="00296AF0" w:rsidRDefault="00296AF0" w:rsidP="00010F59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3B6A7E22" w14:textId="77777777" w:rsidR="00296AF0" w:rsidRDefault="00296AF0" w:rsidP="00010F59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7F75B81D" w14:textId="77777777" w:rsidR="00296AF0" w:rsidRPr="001C756B" w:rsidRDefault="00296AF0" w:rsidP="00010F59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color w:val="auto"/>
                <w:sz w:val="24"/>
                <w:szCs w:val="24"/>
              </w:rPr>
              <w:t>Diary entry of Gordan Brown Trip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225219A" w14:textId="77777777" w:rsid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b/>
                <w:color w:val="auto"/>
                <w:sz w:val="24"/>
                <w:szCs w:val="24"/>
              </w:rPr>
              <w:t>History: Ancient Egypt</w:t>
            </w:r>
          </w:p>
          <w:p w14:paraId="4586EE88" w14:textId="77777777" w:rsid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14:paraId="6479AC39" w14:textId="77777777" w:rsid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14:paraId="2AD0F83A" w14:textId="77777777" w:rsidR="00296AF0" w:rsidRP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color w:val="auto"/>
                <w:sz w:val="24"/>
                <w:szCs w:val="24"/>
              </w:rPr>
              <w:t xml:space="preserve">Instructions on how to mummify </w:t>
            </w:r>
          </w:p>
          <w:p w14:paraId="2DCF83AA" w14:textId="77777777" w:rsidR="00296AF0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0CFAEC40" w14:textId="77777777" w:rsidR="00296AF0" w:rsidRPr="001C756B" w:rsidRDefault="00296AF0" w:rsidP="00010F5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145FE69" w14:textId="77777777" w:rsidR="00296AF0" w:rsidRDefault="00296AF0" w:rsidP="00296AF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Geography: North America </w:t>
            </w:r>
          </w:p>
          <w:p w14:paraId="453DCD99" w14:textId="77777777" w:rsidR="00296AF0" w:rsidRDefault="00296AF0" w:rsidP="00296AF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14:paraId="6F053D0C" w14:textId="77777777" w:rsidR="00296AF0" w:rsidRPr="00296AF0" w:rsidRDefault="00296AF0" w:rsidP="00296AF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296AF0">
              <w:rPr>
                <w:rFonts w:ascii="Candara" w:hAnsi="Candara"/>
                <w:color w:val="auto"/>
                <w:sz w:val="24"/>
                <w:szCs w:val="24"/>
              </w:rPr>
              <w:t>A persuasive letter to the president of the United States</w:t>
            </w:r>
          </w:p>
        </w:tc>
      </w:tr>
      <w:tr w:rsidR="00F9415F" w:rsidRPr="001C756B" w14:paraId="3038A475" w14:textId="77777777" w:rsidTr="00672F60">
        <w:trPr>
          <w:trHeight w:val="541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BB740AB" w14:textId="77777777" w:rsidR="00F9415F" w:rsidRPr="00F9415F" w:rsidRDefault="00F9415F" w:rsidP="00F9415F">
            <w:pPr>
              <w:spacing w:after="0" w:line="259" w:lineRule="auto"/>
              <w:ind w:left="2"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F9415F">
              <w:rPr>
                <w:rFonts w:ascii="Candara" w:hAnsi="Candara"/>
                <w:b/>
                <w:color w:val="auto"/>
                <w:sz w:val="24"/>
                <w:szCs w:val="24"/>
              </w:rPr>
              <w:t>Oracy/ Current Affairs</w:t>
            </w:r>
          </w:p>
        </w:tc>
      </w:tr>
      <w:tr w:rsidR="00F9415F" w:rsidRPr="001C756B" w14:paraId="219158C6" w14:textId="77777777" w:rsidTr="00672F60">
        <w:trPr>
          <w:trHeight w:val="1009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809E929" w14:textId="77777777" w:rsidR="00F9415F" w:rsidRPr="001C756B" w:rsidRDefault="00F9415F" w:rsidP="00F9415F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Drama </w:t>
            </w:r>
            <w:r w:rsidR="00672F60">
              <w:rPr>
                <w:rFonts w:ascii="Candara" w:hAnsi="Candara"/>
                <w:color w:val="auto"/>
                <w:sz w:val="24"/>
                <w:szCs w:val="24"/>
              </w:rPr>
              <w:t xml:space="preserve">recount 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F427666" w14:textId="77777777" w:rsidR="00F9415F" w:rsidRPr="001C756B" w:rsidRDefault="00672F60" w:rsidP="00672F60">
            <w:pPr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News Report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3C52336" w14:textId="77777777" w:rsidR="00F9415F" w:rsidRPr="001C756B" w:rsidRDefault="00010F59" w:rsidP="00672F60">
            <w:pPr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Debate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CE4A7B5" w14:textId="77777777" w:rsidR="00F9415F" w:rsidRPr="00672F60" w:rsidRDefault="00010F59" w:rsidP="00672F60">
            <w:pPr>
              <w:spacing w:line="259" w:lineRule="auto"/>
              <w:ind w:left="2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Spoken l</w:t>
            </w:r>
            <w:r w:rsidR="00F9415F" w:rsidRPr="00672F60">
              <w:rPr>
                <w:rFonts w:ascii="Candara" w:hAnsi="Candara"/>
                <w:color w:val="auto"/>
                <w:sz w:val="24"/>
                <w:szCs w:val="24"/>
              </w:rPr>
              <w:t xml:space="preserve">etter to an authority figure </w:t>
            </w:r>
          </w:p>
          <w:p w14:paraId="5B02A378" w14:textId="77777777" w:rsidR="00F9415F" w:rsidRPr="001C756B" w:rsidRDefault="00F9415F" w:rsidP="00672F60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F460ED5" w14:textId="77777777" w:rsidR="00F9415F" w:rsidRPr="00672F60" w:rsidRDefault="00894621" w:rsidP="00F9415F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PowerPoint </w:t>
            </w:r>
            <w:r w:rsidR="00F9415F" w:rsidRPr="00672F60">
              <w:rPr>
                <w:rFonts w:ascii="Candara" w:hAnsi="Candara"/>
                <w:color w:val="auto"/>
                <w:sz w:val="24"/>
                <w:szCs w:val="24"/>
              </w:rPr>
              <w:t xml:space="preserve">Presentation </w:t>
            </w:r>
          </w:p>
          <w:p w14:paraId="0DB3CBDC" w14:textId="77777777" w:rsidR="00F9415F" w:rsidRPr="00672F60" w:rsidRDefault="00F9415F" w:rsidP="00F9415F">
            <w:pPr>
              <w:rPr>
                <w:rFonts w:ascii="Candara" w:hAnsi="Candara"/>
                <w:color w:val="auto"/>
                <w:sz w:val="24"/>
                <w:szCs w:val="24"/>
              </w:rPr>
            </w:pPr>
          </w:p>
          <w:p w14:paraId="45A07F87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9493842" w14:textId="77777777" w:rsidR="00F9415F" w:rsidRPr="00672F60" w:rsidRDefault="00894621" w:rsidP="00672F60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Rap/Song </w:t>
            </w:r>
          </w:p>
          <w:p w14:paraId="49000A20" w14:textId="77777777" w:rsidR="00F9415F" w:rsidRPr="001C756B" w:rsidRDefault="00F9415F" w:rsidP="00672F60">
            <w:pPr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</w:tr>
      <w:tr w:rsidR="00F9415F" w:rsidRPr="001C756B" w14:paraId="18FB110E" w14:textId="77777777" w:rsidTr="00E717B7">
        <w:trPr>
          <w:trHeight w:val="34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0077407" w14:textId="77777777" w:rsidR="00F9415F" w:rsidRPr="001C756B" w:rsidRDefault="00F9415F" w:rsidP="00F9415F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b/>
                <w:color w:val="auto"/>
                <w:sz w:val="24"/>
                <w:szCs w:val="24"/>
              </w:rPr>
              <w:t>Grammar: Word</w:t>
            </w:r>
          </w:p>
        </w:tc>
      </w:tr>
      <w:tr w:rsidR="00F9415F" w:rsidRPr="001C756B" w14:paraId="17A590C1" w14:textId="77777777" w:rsidTr="00C969B5">
        <w:trPr>
          <w:trHeight w:val="99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2C9F7C3" w14:textId="77777777" w:rsidR="00F9415F" w:rsidRPr="001C756B" w:rsidRDefault="00F9415F" w:rsidP="00F9415F">
            <w:pPr>
              <w:spacing w:after="0" w:line="240" w:lineRule="auto"/>
              <w:ind w:left="9" w:right="13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Verb inflections (we were instead of we was)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932DE17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Grammatical difference between plural and possessive -s</w:t>
            </w:r>
          </w:p>
          <w:p w14:paraId="3F7EE1B6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1A5D64B" w14:textId="77777777" w:rsidR="00F9415F" w:rsidRPr="001C756B" w:rsidRDefault="00F9415F" w:rsidP="00F9415F">
            <w:pPr>
              <w:spacing w:after="0"/>
              <w:ind w:left="0" w:right="38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Verb inflections (we were instead of we </w:t>
            </w:r>
            <w:proofErr w:type="gramStart"/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was</w:t>
            </w:r>
            <w:proofErr w:type="gramEnd"/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21AA02F" w14:textId="77777777" w:rsidR="00F9415F" w:rsidRPr="001C756B" w:rsidRDefault="00F9415F" w:rsidP="00F9415F">
            <w:pPr>
              <w:tabs>
                <w:tab w:val="left" w:pos="279"/>
                <w:tab w:val="left" w:pos="620"/>
                <w:tab w:val="center" w:pos="1180"/>
              </w:tabs>
              <w:spacing w:after="0" w:line="259" w:lineRule="auto"/>
              <w:ind w:left="7" w:right="34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Grammatical difference between plural and possessive -s</w:t>
            </w: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ab/>
              <w:t xml:space="preserve"> </w:t>
            </w:r>
          </w:p>
          <w:p w14:paraId="628019F8" w14:textId="77777777" w:rsidR="00F9415F" w:rsidRPr="001C756B" w:rsidRDefault="00F9415F" w:rsidP="00F9415F">
            <w:pPr>
              <w:tabs>
                <w:tab w:val="left" w:pos="620"/>
                <w:tab w:val="center" w:pos="1180"/>
              </w:tabs>
              <w:spacing w:after="0" w:line="259" w:lineRule="auto"/>
              <w:ind w:left="7" w:right="34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7711DCD" w14:textId="77777777" w:rsidR="00F9415F" w:rsidRPr="001C756B" w:rsidRDefault="00F9415F" w:rsidP="00F9415F">
            <w:pPr>
              <w:spacing w:after="0"/>
              <w:ind w:left="7" w:right="13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Build on previous units &amp; focus on: </w:t>
            </w:r>
          </w:p>
          <w:p w14:paraId="79913216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Grammatical difference between </w:t>
            </w:r>
          </w:p>
          <w:p w14:paraId="523B766B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plural and possessive -s </w:t>
            </w:r>
          </w:p>
          <w:p w14:paraId="4E3ACD99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0EE418C" w14:textId="77777777" w:rsidR="00F9415F" w:rsidRPr="001C756B" w:rsidRDefault="00F9415F" w:rsidP="00F9415F">
            <w:pPr>
              <w:spacing w:after="0"/>
              <w:ind w:left="2" w:right="6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Build on previous units &amp; focus on: </w:t>
            </w:r>
          </w:p>
          <w:p w14:paraId="0F555EF8" w14:textId="77777777" w:rsidR="00F9415F" w:rsidRPr="001C756B" w:rsidRDefault="00F9415F" w:rsidP="00F9415F">
            <w:pPr>
              <w:spacing w:after="0" w:line="240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Verb inflections (we were instead of we </w:t>
            </w:r>
            <w:proofErr w:type="gramStart"/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was</w:t>
            </w:r>
            <w:proofErr w:type="gramEnd"/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) </w:t>
            </w:r>
          </w:p>
          <w:p w14:paraId="59291208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</w:tr>
      <w:tr w:rsidR="00F9415F" w:rsidRPr="001C756B" w14:paraId="64A2D495" w14:textId="77777777" w:rsidTr="00E717B7">
        <w:trPr>
          <w:trHeight w:val="24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5AEF968" w14:textId="77777777" w:rsidR="00F9415F" w:rsidRPr="001C756B" w:rsidRDefault="00F9415F" w:rsidP="00F9415F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b/>
                <w:color w:val="auto"/>
                <w:sz w:val="24"/>
                <w:szCs w:val="24"/>
              </w:rPr>
              <w:t>No Nonsense Spelling</w:t>
            </w:r>
          </w:p>
        </w:tc>
      </w:tr>
      <w:tr w:rsidR="00F9415F" w:rsidRPr="001C756B" w14:paraId="4FEE2F7B" w14:textId="77777777" w:rsidTr="00F041B1">
        <w:trPr>
          <w:trHeight w:val="805"/>
        </w:trPr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5C2551C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Common exception words from Year 2</w:t>
            </w:r>
          </w:p>
          <w:p w14:paraId="1B47EC1D" w14:textId="77777777" w:rsidR="00F9415F" w:rsidRPr="001C756B" w:rsidRDefault="00F9415F" w:rsidP="00F9415F">
            <w:pPr>
              <w:pStyle w:val="TableParagraph"/>
              <w:spacing w:before="2"/>
              <w:ind w:left="124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Prefixes and suffixes</w:t>
            </w:r>
          </w:p>
          <w:p w14:paraId="3139DF51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Revise prefix ‘un’.</w:t>
            </w:r>
          </w:p>
          <w:p w14:paraId="1438E48B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New prefixes: ‘pre-’, ‘dis-’, ‘mis-’, ‘re-’.</w:t>
            </w:r>
          </w:p>
          <w:p w14:paraId="65A47239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Revise suffixes from Year 2: ‘-s’, ‘-es’, ‘-ed’,</w:t>
            </w:r>
          </w:p>
          <w:p w14:paraId="70BEEAB7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‘-</w:t>
            </w:r>
            <w:proofErr w:type="spellStart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ing</w:t>
            </w:r>
            <w:proofErr w:type="spellEnd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’, ‘-er’</w:t>
            </w:r>
          </w:p>
          <w:p w14:paraId="673F71E7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Rare GPCs</w:t>
            </w:r>
          </w:p>
          <w:p w14:paraId="08019BD7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The /</w:t>
            </w:r>
            <w:proofErr w:type="spellStart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e</w:t>
            </w:r>
            <w:r w:rsidRPr="001C756B">
              <w:rPr>
                <w:rFonts w:ascii="Arial" w:hAnsi="Arial" w:cs="Arial"/>
                <w:w w:val="105"/>
                <w:sz w:val="24"/>
                <w:szCs w:val="24"/>
              </w:rPr>
              <w:t>ɪ</w:t>
            </w:r>
            <w:proofErr w:type="spellEnd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/ sound spelt ‘</w:t>
            </w:r>
            <w:proofErr w:type="spellStart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ei</w:t>
            </w:r>
            <w:proofErr w:type="spellEnd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’, ‘</w:t>
            </w:r>
            <w:proofErr w:type="spellStart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eigh</w:t>
            </w:r>
            <w:proofErr w:type="spellEnd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’, or ‘</w:t>
            </w:r>
            <w:proofErr w:type="spellStart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ey</w:t>
            </w:r>
            <w:proofErr w:type="spellEnd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’</w:t>
            </w:r>
          </w:p>
          <w:p w14:paraId="40C43051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The /</w:t>
            </w:r>
            <w:r w:rsidRPr="001C756B">
              <w:rPr>
                <w:rFonts w:ascii="Arial" w:hAnsi="Arial" w:cs="Arial"/>
                <w:w w:val="105"/>
                <w:sz w:val="24"/>
                <w:szCs w:val="24"/>
              </w:rPr>
              <w:t>ɪ</w:t>
            </w: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/ sound spelt ‘y’</w:t>
            </w:r>
          </w:p>
          <w:p w14:paraId="417E6985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Words ending with the /g/ sound spelt ‘</w:t>
            </w:r>
            <w:proofErr w:type="spellStart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gue</w:t>
            </w:r>
            <w:proofErr w:type="spellEnd"/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’ and</w:t>
            </w:r>
            <w:r>
              <w:rPr>
                <w:rFonts w:ascii="Candara" w:hAnsi="Candara" w:cs="Arial"/>
                <w:w w:val="105"/>
                <w:sz w:val="24"/>
                <w:szCs w:val="24"/>
              </w:rPr>
              <w:t xml:space="preserve"> </w:t>
            </w: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the /k/ sound spelt ‘-que’ (French in origin)</w:t>
            </w:r>
          </w:p>
          <w:p w14:paraId="29A2E1D8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Homophones</w:t>
            </w:r>
          </w:p>
          <w:p w14:paraId="68BEDCBB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brake/break, grate/great, eight/ate, weight/wait, son/sun</w:t>
            </w:r>
          </w:p>
          <w:p w14:paraId="7D26D3C9" w14:textId="77777777" w:rsidR="00F9415F" w:rsidRPr="001C756B" w:rsidRDefault="00F9415F" w:rsidP="00F9415F">
            <w:pPr>
              <w:pStyle w:val="TableParagraph"/>
              <w:spacing w:before="2"/>
              <w:rPr>
                <w:rFonts w:ascii="Candara" w:hAnsi="Candara" w:cs="Arial"/>
                <w:w w:val="105"/>
                <w:sz w:val="24"/>
                <w:szCs w:val="24"/>
              </w:rPr>
            </w:pPr>
            <w:r w:rsidRPr="001C756B">
              <w:rPr>
                <w:rFonts w:ascii="Candara" w:hAnsi="Candara" w:cs="Arial"/>
                <w:w w:val="105"/>
                <w:sz w:val="24"/>
                <w:szCs w:val="24"/>
              </w:rPr>
              <w:t>Apostrophe</w:t>
            </w:r>
          </w:p>
          <w:p w14:paraId="5597CEC3" w14:textId="77777777" w:rsidR="00F9415F" w:rsidRPr="001C756B" w:rsidRDefault="00F9415F" w:rsidP="00F9415F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 w:cs="Arial"/>
                <w:color w:val="auto"/>
                <w:w w:val="105"/>
                <w:sz w:val="24"/>
                <w:szCs w:val="24"/>
              </w:rPr>
              <w:t>Revise contractions from Year 2</w:t>
            </w:r>
          </w:p>
        </w:tc>
        <w:tc>
          <w:tcPr>
            <w:tcW w:w="513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BE3FBB6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Strategies at the point of writing.</w:t>
            </w:r>
          </w:p>
          <w:p w14:paraId="343C4C09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Suffixes from Year 2 (‘-ness’ and ‘-</w:t>
            </w:r>
            <w:proofErr w:type="spellStart"/>
            <w:r w:rsidRPr="001C756B">
              <w:rPr>
                <w:rFonts w:ascii="Candara" w:hAnsi="Candara" w:cs="Arial"/>
                <w:sz w:val="24"/>
                <w:szCs w:val="24"/>
              </w:rPr>
              <w:t>ful</w:t>
            </w:r>
            <w:proofErr w:type="spellEnd"/>
            <w:r w:rsidRPr="001C756B">
              <w:rPr>
                <w:rFonts w:ascii="Candara" w:hAnsi="Candara" w:cs="Arial"/>
                <w:sz w:val="24"/>
                <w:szCs w:val="24"/>
              </w:rPr>
              <w:t>’, with a</w:t>
            </w:r>
          </w:p>
          <w:p w14:paraId="083DC3B9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consonant before)</w:t>
            </w:r>
          </w:p>
          <w:p w14:paraId="448A4A80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Prefixes and suffixes</w:t>
            </w:r>
          </w:p>
          <w:p w14:paraId="0858F67B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Prefixes: ‘sub-’, ‘tele-’, ‘super-’, ‘auto-’</w:t>
            </w:r>
          </w:p>
          <w:p w14:paraId="57F48853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Suffixes ‘less’ and ‘</w:t>
            </w:r>
            <w:proofErr w:type="spellStart"/>
            <w:r w:rsidRPr="001C756B">
              <w:rPr>
                <w:rFonts w:ascii="Candara" w:hAnsi="Candara" w:cs="Arial"/>
                <w:sz w:val="24"/>
                <w:szCs w:val="24"/>
              </w:rPr>
              <w:t>ly</w:t>
            </w:r>
            <w:proofErr w:type="spellEnd"/>
            <w:r w:rsidRPr="001C756B">
              <w:rPr>
                <w:rFonts w:ascii="Candara" w:hAnsi="Candara" w:cs="Arial"/>
                <w:sz w:val="24"/>
                <w:szCs w:val="24"/>
              </w:rPr>
              <w:t>’</w:t>
            </w:r>
          </w:p>
          <w:p w14:paraId="5B1EC878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Rare GPCs</w:t>
            </w:r>
          </w:p>
          <w:p w14:paraId="46FD8826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The /</w:t>
            </w:r>
            <w:r w:rsidRPr="001C756B">
              <w:rPr>
                <w:rFonts w:ascii="Arial" w:hAnsi="Arial" w:cs="Arial"/>
                <w:sz w:val="24"/>
                <w:szCs w:val="24"/>
              </w:rPr>
              <w:t>ʃ</w:t>
            </w:r>
            <w:r w:rsidRPr="001C756B">
              <w:rPr>
                <w:rFonts w:ascii="Candara" w:hAnsi="Candara" w:cs="Arial"/>
                <w:sz w:val="24"/>
                <w:szCs w:val="24"/>
              </w:rPr>
              <w:t>/ sound spelt ‘</w:t>
            </w:r>
            <w:proofErr w:type="spellStart"/>
            <w:r w:rsidRPr="001C756B">
              <w:rPr>
                <w:rFonts w:ascii="Candara" w:hAnsi="Candara" w:cs="Arial"/>
                <w:sz w:val="24"/>
                <w:szCs w:val="24"/>
              </w:rPr>
              <w:t>ch</w:t>
            </w:r>
            <w:proofErr w:type="spellEnd"/>
            <w:r w:rsidRPr="001C756B">
              <w:rPr>
                <w:rFonts w:ascii="Candara" w:hAnsi="Candara" w:cs="Arial"/>
                <w:sz w:val="24"/>
                <w:szCs w:val="24"/>
              </w:rPr>
              <w:t>’ (mostly French in origin)</w:t>
            </w:r>
          </w:p>
          <w:p w14:paraId="075CEA82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The /k/ sound spelt ‘</w:t>
            </w:r>
            <w:proofErr w:type="spellStart"/>
            <w:r w:rsidRPr="001C756B">
              <w:rPr>
                <w:rFonts w:ascii="Candara" w:hAnsi="Candara" w:cs="Arial"/>
                <w:sz w:val="24"/>
                <w:szCs w:val="24"/>
              </w:rPr>
              <w:t>ch</w:t>
            </w:r>
            <w:proofErr w:type="spellEnd"/>
            <w:r w:rsidRPr="001C756B">
              <w:rPr>
                <w:rFonts w:ascii="Candara" w:hAnsi="Candara" w:cs="Arial"/>
                <w:sz w:val="24"/>
                <w:szCs w:val="24"/>
              </w:rPr>
              <w:t>’ (Greek in origin)</w:t>
            </w:r>
          </w:p>
          <w:p w14:paraId="129D2265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Homophones</w:t>
            </w:r>
          </w:p>
          <w:p w14:paraId="313D33C4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here/hear, knot/not, meat/meet</w:t>
            </w:r>
          </w:p>
          <w:p w14:paraId="13F7AD17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Apostrophe</w:t>
            </w:r>
          </w:p>
          <w:p w14:paraId="1FB7F864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 w:cs="Arial"/>
                <w:color w:val="auto"/>
                <w:sz w:val="24"/>
                <w:szCs w:val="24"/>
              </w:rPr>
              <w:t>Revise contractions from Year 2</w:t>
            </w:r>
          </w:p>
        </w:tc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FC0CE2C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Strategies for spelling at the point of writing</w:t>
            </w:r>
          </w:p>
          <w:p w14:paraId="52B25084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Vowel digraphs from Years 1 and 2</w:t>
            </w:r>
          </w:p>
          <w:p w14:paraId="1DC7AC66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Prefixes and suffixes</w:t>
            </w:r>
          </w:p>
          <w:p w14:paraId="102D93BC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Suffix ‘-</w:t>
            </w:r>
            <w:proofErr w:type="spellStart"/>
            <w:r w:rsidRPr="001C756B">
              <w:rPr>
                <w:rFonts w:ascii="Candara" w:hAnsi="Candara" w:cs="Arial"/>
                <w:sz w:val="24"/>
                <w:szCs w:val="24"/>
              </w:rPr>
              <w:t>ly</w:t>
            </w:r>
            <w:proofErr w:type="spellEnd"/>
            <w:r w:rsidRPr="001C756B">
              <w:rPr>
                <w:rFonts w:ascii="Candara" w:hAnsi="Candara" w:cs="Arial"/>
                <w:sz w:val="24"/>
                <w:szCs w:val="24"/>
              </w:rPr>
              <w:t>’ with root words ending in ‘le’ and ‘</w:t>
            </w:r>
            <w:proofErr w:type="spellStart"/>
            <w:r w:rsidRPr="001C756B">
              <w:rPr>
                <w:rFonts w:ascii="Candara" w:hAnsi="Candara" w:cs="Arial"/>
                <w:sz w:val="24"/>
                <w:szCs w:val="24"/>
              </w:rPr>
              <w:t>ic</w:t>
            </w:r>
            <w:proofErr w:type="spellEnd"/>
            <w:r w:rsidRPr="001C756B">
              <w:rPr>
                <w:rFonts w:ascii="Candara" w:hAnsi="Candara" w:cs="Arial"/>
                <w:sz w:val="24"/>
                <w:szCs w:val="24"/>
              </w:rPr>
              <w:t>’</w:t>
            </w:r>
          </w:p>
          <w:p w14:paraId="3F893C22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Previously taught suffixes</w:t>
            </w:r>
          </w:p>
          <w:p w14:paraId="0ED4BDF8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Rare GPCs</w:t>
            </w:r>
          </w:p>
          <w:p w14:paraId="12888FDD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The /</w:t>
            </w:r>
            <w:r w:rsidRPr="001C756B">
              <w:rPr>
                <w:rFonts w:ascii="Arial" w:hAnsi="Arial" w:cs="Arial"/>
                <w:sz w:val="24"/>
                <w:szCs w:val="24"/>
              </w:rPr>
              <w:t>ɪ</w:t>
            </w:r>
            <w:r w:rsidRPr="001C756B">
              <w:rPr>
                <w:rFonts w:ascii="Candara" w:hAnsi="Candara" w:cs="Arial"/>
                <w:sz w:val="24"/>
                <w:szCs w:val="24"/>
              </w:rPr>
              <w:t>/ sound spelt ‘y’ other than at the end of</w:t>
            </w:r>
          </w:p>
          <w:p w14:paraId="1C03D0AD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words (gym, myth)</w:t>
            </w:r>
          </w:p>
          <w:p w14:paraId="596949F3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The /</w:t>
            </w:r>
            <w:r w:rsidRPr="001C756B">
              <w:rPr>
                <w:rFonts w:ascii="Arial" w:hAnsi="Arial" w:cs="Arial"/>
                <w:sz w:val="24"/>
                <w:szCs w:val="24"/>
              </w:rPr>
              <w:t>ʌ</w:t>
            </w:r>
            <w:r w:rsidRPr="001C756B">
              <w:rPr>
                <w:rFonts w:ascii="Candara" w:hAnsi="Candara" w:cs="Arial"/>
                <w:sz w:val="24"/>
                <w:szCs w:val="24"/>
              </w:rPr>
              <w:t>/ sound spelt ‘</w:t>
            </w:r>
            <w:proofErr w:type="spellStart"/>
            <w:r w:rsidRPr="001C756B">
              <w:rPr>
                <w:rFonts w:ascii="Candara" w:hAnsi="Candara" w:cs="Arial"/>
                <w:sz w:val="24"/>
                <w:szCs w:val="24"/>
              </w:rPr>
              <w:t>ou</w:t>
            </w:r>
            <w:proofErr w:type="spellEnd"/>
            <w:r w:rsidRPr="001C756B">
              <w:rPr>
                <w:rFonts w:ascii="Candara" w:hAnsi="Candara" w:cs="Arial"/>
                <w:sz w:val="24"/>
                <w:szCs w:val="24"/>
              </w:rPr>
              <w:t>’ (young, touch)</w:t>
            </w:r>
          </w:p>
          <w:p w14:paraId="3746C598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Homophones</w:t>
            </w:r>
          </w:p>
          <w:p w14:paraId="31173BA6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heel/heal/he’ll, plain/plane, groan/grown, rain/</w:t>
            </w:r>
          </w:p>
          <w:p w14:paraId="63582A91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rein/reign</w:t>
            </w:r>
          </w:p>
          <w:p w14:paraId="4865DFA8" w14:textId="77777777" w:rsidR="00F9415F" w:rsidRPr="001C756B" w:rsidRDefault="00F9415F" w:rsidP="00F9415F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1C756B">
              <w:rPr>
                <w:rFonts w:ascii="Candara" w:hAnsi="Candara" w:cs="Arial"/>
                <w:sz w:val="24"/>
                <w:szCs w:val="24"/>
              </w:rPr>
              <w:t>Apostrophe</w:t>
            </w:r>
          </w:p>
          <w:p w14:paraId="074207DA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 w:cs="Arial"/>
                <w:color w:val="auto"/>
                <w:sz w:val="24"/>
                <w:szCs w:val="24"/>
              </w:rPr>
              <w:t>Revise contractions from Year 2</w:t>
            </w:r>
          </w:p>
          <w:p w14:paraId="0B33E52E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</w:p>
          <w:p w14:paraId="60EBC4EA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</w:tc>
      </w:tr>
      <w:tr w:rsidR="00F9415F" w:rsidRPr="001C756B" w14:paraId="4687CDFB" w14:textId="77777777" w:rsidTr="00E717B7">
        <w:trPr>
          <w:trHeight w:val="377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FA05FCA" w14:textId="77777777" w:rsidR="00F9415F" w:rsidRPr="001C756B" w:rsidRDefault="00F9415F" w:rsidP="00F9415F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b/>
                <w:color w:val="auto"/>
                <w:sz w:val="24"/>
                <w:szCs w:val="24"/>
              </w:rPr>
              <w:t>Grammar: Sentence</w:t>
            </w:r>
          </w:p>
        </w:tc>
      </w:tr>
      <w:tr w:rsidR="00F9415F" w:rsidRPr="001C756B" w14:paraId="027B1262" w14:textId="77777777" w:rsidTr="00C969B5">
        <w:trPr>
          <w:trHeight w:val="80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2F5EAED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</w:p>
          <w:p w14:paraId="0F4270A6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Fronted adverbials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2E84F06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252C4DEE" w14:textId="77777777" w:rsidR="00F9415F" w:rsidRPr="001C756B" w:rsidRDefault="00F9415F" w:rsidP="00F9415F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 phrases expanded by the addition of modifying adjectives, nouns and preposition phrases </w:t>
            </w:r>
          </w:p>
          <w:p w14:paraId="2FB67882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Fronted adverbials</w:t>
            </w:r>
          </w:p>
          <w:p w14:paraId="0639E3EE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75E9C69F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475C590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5528EC45" w14:textId="77777777" w:rsidR="00F9415F" w:rsidRPr="001C756B" w:rsidRDefault="00F9415F" w:rsidP="00F9415F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 phrases expanded by the addition of modifying adjectives, </w:t>
            </w:r>
          </w:p>
          <w:p w14:paraId="1DFCED6F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nouns and prepositions </w:t>
            </w:r>
          </w:p>
          <w:p w14:paraId="0B2D710D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Fronted adverbials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956BC43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3F814D8D" w14:textId="77777777" w:rsidR="00F9415F" w:rsidRPr="001C756B" w:rsidRDefault="00F9415F" w:rsidP="00F9415F">
            <w:pPr>
              <w:spacing w:after="0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 phrases expanded by the addition of modifying adjectives, </w:t>
            </w:r>
          </w:p>
          <w:p w14:paraId="5E88F3AF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nouns and prepositions </w:t>
            </w:r>
          </w:p>
          <w:p w14:paraId="46F97C22" w14:textId="77777777" w:rsidR="00F9415F" w:rsidRPr="001C756B" w:rsidRDefault="00F9415F" w:rsidP="00F9415F">
            <w:pPr>
              <w:spacing w:after="0" w:line="259" w:lineRule="auto"/>
              <w:ind w:left="7" w:right="13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Fronted adverbials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C1BEBFB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0638EEE7" w14:textId="77777777" w:rsidR="00F9415F" w:rsidRPr="001C756B" w:rsidRDefault="00F9415F" w:rsidP="00F9415F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 phrases expanded by the addition of modifying adjectives, </w:t>
            </w:r>
          </w:p>
          <w:p w14:paraId="5131CAFD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nouns and prepositions </w:t>
            </w:r>
          </w:p>
          <w:p w14:paraId="7E453927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Fronted adverbials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0AE86ED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br/>
              <w:t>Nouns or pronouns to aid cohesion and avoid repetition Paragraphs to organise ideas around a theme</w:t>
            </w: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ab/>
            </w: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ab/>
            </w:r>
          </w:p>
        </w:tc>
      </w:tr>
      <w:tr w:rsidR="00F9415F" w:rsidRPr="001C756B" w14:paraId="43F8AEE9" w14:textId="77777777" w:rsidTr="00F041B1">
        <w:trPr>
          <w:trHeight w:val="625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67CFCBD" w14:textId="77777777" w:rsidR="00F9415F" w:rsidRPr="001C756B" w:rsidRDefault="00F9415F" w:rsidP="00F9415F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b/>
                <w:color w:val="auto"/>
                <w:sz w:val="24"/>
                <w:szCs w:val="24"/>
              </w:rPr>
              <w:t>Grammar: Text</w:t>
            </w:r>
          </w:p>
        </w:tc>
      </w:tr>
      <w:tr w:rsidR="00F9415F" w:rsidRPr="001C756B" w14:paraId="45D471BD" w14:textId="77777777" w:rsidTr="00C969B5">
        <w:trPr>
          <w:trHeight w:val="62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65AFFBB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5C116FAA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Nouns or pronouns to aid cohesion and avoid repetition Paragraphs to organise ideas around a theme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3F5B895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24B6EE38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Paragraphs to organise ideas around a theme</w:t>
            </w:r>
          </w:p>
          <w:p w14:paraId="18DD95C4" w14:textId="77777777" w:rsidR="00F9415F" w:rsidRPr="001C756B" w:rsidRDefault="00F9415F" w:rsidP="00F9415F">
            <w:pPr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7C73542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0052C92C" w14:textId="77777777" w:rsidR="00F9415F" w:rsidRPr="001C756B" w:rsidRDefault="00F9415F" w:rsidP="00F9415F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Nouns or pronouns to aid cohesion and avoid repetition </w:t>
            </w:r>
          </w:p>
          <w:p w14:paraId="02FC4633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Paragraphs to organise ideas around a theme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31DC243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47B23AE0" w14:textId="77777777" w:rsidR="00F9415F" w:rsidRPr="001C756B" w:rsidRDefault="00F9415F" w:rsidP="00F9415F">
            <w:pPr>
              <w:spacing w:after="0" w:line="240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Nouns or pronouns to aid cohesion and avoid repetition </w:t>
            </w:r>
          </w:p>
          <w:p w14:paraId="1B898652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Paragraphs to organise ideas around a theme 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5F2B8FB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4BAF29B5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Paragraphs to organise ideas around a theme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9DFEB42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3E510909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Nouns or pronouns to aid cohesion and avoid repetition Paragraphs to organise ideas around a theme</w:t>
            </w:r>
          </w:p>
        </w:tc>
      </w:tr>
      <w:tr w:rsidR="00F9415F" w:rsidRPr="001C756B" w14:paraId="11D65E28" w14:textId="77777777" w:rsidTr="001C756B">
        <w:trPr>
          <w:trHeight w:val="390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21C46D7" w14:textId="77777777" w:rsidR="00F9415F" w:rsidRPr="001C756B" w:rsidRDefault="00F9415F" w:rsidP="00F9415F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b/>
                <w:color w:val="auto"/>
                <w:sz w:val="24"/>
                <w:szCs w:val="24"/>
              </w:rPr>
              <w:t>Grammar: Punctuation</w:t>
            </w:r>
          </w:p>
        </w:tc>
      </w:tr>
      <w:tr w:rsidR="00F9415F" w:rsidRPr="001C756B" w14:paraId="354FD0F6" w14:textId="77777777" w:rsidTr="00C969B5">
        <w:trPr>
          <w:trHeight w:val="1911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7E6D2E9" w14:textId="77777777" w:rsidR="00F9415F" w:rsidRPr="001C756B" w:rsidRDefault="00F9415F" w:rsidP="00F9415F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1D363633" w14:textId="77777777" w:rsidR="00F9415F" w:rsidRPr="001C756B" w:rsidRDefault="00F9415F" w:rsidP="00F9415F">
            <w:pPr>
              <w:spacing w:after="1" w:line="23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Inverted commas and other punctuation to indicate direct speech </w:t>
            </w:r>
          </w:p>
          <w:p w14:paraId="43C9F82D" w14:textId="77777777" w:rsidR="00F9415F" w:rsidRPr="001C756B" w:rsidRDefault="00F9415F" w:rsidP="00F9415F">
            <w:pPr>
              <w:spacing w:after="0" w:line="259" w:lineRule="auto"/>
              <w:ind w:left="103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Use commas after fronted adverbials</w:t>
            </w:r>
          </w:p>
          <w:p w14:paraId="3642B249" w14:textId="77777777" w:rsidR="00F9415F" w:rsidRPr="001C756B" w:rsidRDefault="00F9415F" w:rsidP="00F9415F">
            <w:pPr>
              <w:spacing w:after="0" w:line="259" w:lineRule="auto"/>
              <w:ind w:left="103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37BE6F7D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1FC7E781" w14:textId="77777777" w:rsidR="00F9415F" w:rsidRPr="001C756B" w:rsidRDefault="00F9415F" w:rsidP="00F9415F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Apostrophes for possession (plural nouns) </w:t>
            </w:r>
          </w:p>
          <w:p w14:paraId="5308F237" w14:textId="77777777" w:rsidR="00F9415F" w:rsidRPr="001C756B" w:rsidRDefault="00F9415F" w:rsidP="00F9415F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Use commas after fronted adverbials</w:t>
            </w:r>
          </w:p>
          <w:p w14:paraId="19410438" w14:textId="77777777" w:rsidR="00F9415F" w:rsidRPr="001C756B" w:rsidRDefault="00F9415F" w:rsidP="00F9415F">
            <w:pPr>
              <w:spacing w:after="0" w:line="259" w:lineRule="auto"/>
              <w:ind w:left="105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E4BA2D2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66B24141" w14:textId="77777777" w:rsidR="00F9415F" w:rsidRPr="001C756B" w:rsidRDefault="00F9415F" w:rsidP="00F9415F">
            <w:pPr>
              <w:spacing w:after="1" w:line="23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Inverted commas and other punctuation to indicate direct speech </w:t>
            </w:r>
          </w:p>
          <w:p w14:paraId="5F7E5B43" w14:textId="77777777" w:rsidR="00F9415F" w:rsidRPr="001C756B" w:rsidRDefault="00F9415F" w:rsidP="00F9415F">
            <w:pPr>
              <w:spacing w:after="0" w:line="259" w:lineRule="auto"/>
              <w:ind w:left="11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Use commas after fronted adverbials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0D8014D3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05ABA352" w14:textId="77777777" w:rsidR="00F9415F" w:rsidRPr="001C756B" w:rsidRDefault="00F9415F" w:rsidP="00F9415F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Apostrophes for possession (plural nouns)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24A52AE7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6F6B968A" w14:textId="77777777" w:rsidR="00F9415F" w:rsidRPr="001C756B" w:rsidRDefault="00F9415F" w:rsidP="00F9415F">
            <w:pPr>
              <w:spacing w:after="0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Inverted commas and other punctuation to indicate direct </w:t>
            </w:r>
          </w:p>
          <w:p w14:paraId="0D7B15EF" w14:textId="77777777" w:rsidR="00F9415F" w:rsidRPr="001C756B" w:rsidRDefault="00F9415F" w:rsidP="00F9415F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speech </w:t>
            </w:r>
          </w:p>
          <w:p w14:paraId="46053795" w14:textId="77777777" w:rsidR="00F9415F" w:rsidRPr="001C756B" w:rsidRDefault="00F9415F" w:rsidP="00F9415F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Apostrophes for possession (plural nouns)  </w:t>
            </w:r>
          </w:p>
          <w:p w14:paraId="51322D17" w14:textId="77777777" w:rsidR="00F9415F" w:rsidRPr="001C756B" w:rsidRDefault="00F9415F" w:rsidP="00F9415F">
            <w:pPr>
              <w:spacing w:after="0" w:line="259" w:lineRule="auto"/>
              <w:ind w:left="110" w:right="7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Use commas after fronted adverbials  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0CF89CA8" w14:textId="77777777" w:rsidR="00F9415F" w:rsidRPr="001C756B" w:rsidRDefault="00F9415F" w:rsidP="00F9415F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389E8F94" w14:textId="77777777" w:rsidR="00F9415F" w:rsidRPr="001C756B" w:rsidRDefault="00F9415F" w:rsidP="00F9415F">
            <w:pPr>
              <w:spacing w:after="0" w:line="240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Inverted commas and other punctuation to indicate direct </w:t>
            </w:r>
          </w:p>
          <w:p w14:paraId="35F70399" w14:textId="77777777" w:rsidR="00F9415F" w:rsidRPr="001C756B" w:rsidRDefault="00F9415F" w:rsidP="00F9415F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speech </w:t>
            </w:r>
          </w:p>
          <w:p w14:paraId="6051CE76" w14:textId="77777777" w:rsidR="00F9415F" w:rsidRPr="001C756B" w:rsidRDefault="00F9415F" w:rsidP="00F9415F">
            <w:pPr>
              <w:spacing w:after="0" w:line="240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Apostrophes for possession (plural nouns)  </w:t>
            </w:r>
          </w:p>
          <w:p w14:paraId="3D6A6274" w14:textId="77777777" w:rsidR="00F9415F" w:rsidRPr="001C756B" w:rsidRDefault="00F9415F" w:rsidP="00F9415F">
            <w:pPr>
              <w:spacing w:after="0" w:line="259" w:lineRule="auto"/>
              <w:ind w:left="105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>Use commas after fronted adverbials</w:t>
            </w:r>
          </w:p>
        </w:tc>
      </w:tr>
      <w:tr w:rsidR="00F9415F" w:rsidRPr="001C756B" w14:paraId="04D083EC" w14:textId="77777777" w:rsidTr="00F041B1">
        <w:tblPrEx>
          <w:tblCellMar>
            <w:top w:w="63" w:type="dxa"/>
            <w:left w:w="0" w:type="dxa"/>
            <w:right w:w="30" w:type="dxa"/>
          </w:tblCellMar>
        </w:tblPrEx>
        <w:trPr>
          <w:trHeight w:val="37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nil"/>
            </w:tcBorders>
          </w:tcPr>
          <w:p w14:paraId="52103885" w14:textId="77777777" w:rsidR="00F9415F" w:rsidRPr="001C756B" w:rsidRDefault="00F9415F" w:rsidP="00F9415F">
            <w:pPr>
              <w:spacing w:after="0" w:line="259" w:lineRule="auto"/>
              <w:ind w:left="0" w:firstLine="0"/>
              <w:jc w:val="righ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b/>
                <w:color w:val="auto"/>
                <w:sz w:val="24"/>
                <w:szCs w:val="24"/>
              </w:rPr>
              <w:lastRenderedPageBreak/>
              <w:t>Terminology for Pupils:</w:t>
            </w: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817" w:type="dxa"/>
            <w:gridSpan w:val="5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</w:tcPr>
          <w:p w14:paraId="53552746" w14:textId="77777777" w:rsidR="00F9415F" w:rsidRPr="001C756B" w:rsidRDefault="00F9415F" w:rsidP="00F9415F">
            <w:pPr>
              <w:spacing w:after="0" w:line="259" w:lineRule="auto"/>
              <w:ind w:left="-3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1C756B">
              <w:rPr>
                <w:rFonts w:ascii="Candara" w:hAnsi="Candara"/>
                <w:color w:val="auto"/>
                <w:sz w:val="24"/>
                <w:szCs w:val="24"/>
              </w:rPr>
              <w:t xml:space="preserve">  Determiner, pronoun, possessive pronoun, adverbial</w:t>
            </w:r>
          </w:p>
        </w:tc>
      </w:tr>
    </w:tbl>
    <w:p w14:paraId="4E619FE4" w14:textId="77777777" w:rsidR="00924332" w:rsidRPr="001C756B" w:rsidRDefault="00924332">
      <w:pPr>
        <w:spacing w:after="0" w:line="259" w:lineRule="auto"/>
        <w:ind w:left="449" w:firstLine="0"/>
        <w:rPr>
          <w:rFonts w:ascii="Candara" w:hAnsi="Candara"/>
          <w:color w:val="auto"/>
          <w:sz w:val="24"/>
          <w:szCs w:val="24"/>
        </w:rPr>
      </w:pPr>
    </w:p>
    <w:p w14:paraId="123FDFA6" w14:textId="77777777" w:rsidR="00924332" w:rsidRPr="001C756B" w:rsidRDefault="00924332" w:rsidP="001C756B">
      <w:pPr>
        <w:spacing w:after="6832" w:line="259" w:lineRule="auto"/>
        <w:ind w:left="0" w:firstLine="0"/>
        <w:jc w:val="left"/>
        <w:rPr>
          <w:rFonts w:ascii="Candara" w:hAnsi="Candara"/>
          <w:color w:val="auto"/>
          <w:sz w:val="24"/>
          <w:szCs w:val="24"/>
        </w:rPr>
      </w:pPr>
    </w:p>
    <w:sectPr w:rsidR="00924332" w:rsidRPr="001C756B">
      <w:pgSz w:w="16840" w:h="11900" w:orient="landscape"/>
      <w:pgMar w:top="215" w:right="1104" w:bottom="9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32"/>
    <w:rsid w:val="00010F59"/>
    <w:rsid w:val="000812C2"/>
    <w:rsid w:val="0014324E"/>
    <w:rsid w:val="001C756B"/>
    <w:rsid w:val="00296AF0"/>
    <w:rsid w:val="002F7A45"/>
    <w:rsid w:val="003265A5"/>
    <w:rsid w:val="003F70A6"/>
    <w:rsid w:val="00567317"/>
    <w:rsid w:val="00672F60"/>
    <w:rsid w:val="00674525"/>
    <w:rsid w:val="00746464"/>
    <w:rsid w:val="007D10B5"/>
    <w:rsid w:val="00894621"/>
    <w:rsid w:val="008E1302"/>
    <w:rsid w:val="008F11F1"/>
    <w:rsid w:val="00924332"/>
    <w:rsid w:val="00A27135"/>
    <w:rsid w:val="00AB23B3"/>
    <w:rsid w:val="00B95E84"/>
    <w:rsid w:val="00BF5B74"/>
    <w:rsid w:val="00C969B5"/>
    <w:rsid w:val="00CD3653"/>
    <w:rsid w:val="00CF1DA8"/>
    <w:rsid w:val="00D55D80"/>
    <w:rsid w:val="00D60F01"/>
    <w:rsid w:val="00DD4673"/>
    <w:rsid w:val="00E717B7"/>
    <w:rsid w:val="00F041B1"/>
    <w:rsid w:val="00F9415F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B87F"/>
  <w15:docId w15:val="{5D9D6472-2CC9-4A1C-96B4-69BF05B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5" w:line="241" w:lineRule="auto"/>
      <w:ind w:left="10" w:hanging="10"/>
      <w:jc w:val="center"/>
    </w:pPr>
    <w:rPr>
      <w:rFonts w:ascii="Calibri" w:eastAsia="Calibri" w:hAnsi="Calibri" w:cs="Calibri"/>
      <w:color w:val="44546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7B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mbria" w:eastAsia="Cambria" w:hAnsi="Cambria" w:cs="Cambria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Jessica Nicholson</cp:lastModifiedBy>
  <cp:revision>3</cp:revision>
  <cp:lastPrinted>2024-06-13T07:17:00Z</cp:lastPrinted>
  <dcterms:created xsi:type="dcterms:W3CDTF">2025-07-18T08:42:00Z</dcterms:created>
  <dcterms:modified xsi:type="dcterms:W3CDTF">2025-09-09T16:49:00Z</dcterms:modified>
</cp:coreProperties>
</file>